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36880" w14:textId="77777777" w:rsidR="008E7094" w:rsidRPr="00F52C27" w:rsidRDefault="00801D24" w:rsidP="00801D24">
      <w:pPr>
        <w:ind w:left="4956"/>
        <w:rPr>
          <w:lang w:val="uk-UA"/>
        </w:rPr>
      </w:pPr>
      <w:r>
        <w:rPr>
          <w:lang w:val="uk-UA"/>
        </w:rPr>
        <w:t xml:space="preserve">      </w:t>
      </w:r>
      <w:r w:rsidR="008E7094">
        <w:rPr>
          <w:lang w:val="uk-UA"/>
        </w:rPr>
        <w:t>ЗАТВЕРДЖЕНО</w:t>
      </w:r>
    </w:p>
    <w:p w14:paraId="14DCCCE5" w14:textId="77777777" w:rsidR="00F52C27" w:rsidRPr="00F52C27" w:rsidRDefault="008E7094" w:rsidP="00F52C27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</w:t>
      </w:r>
      <w:r w:rsidR="00F52C27" w:rsidRPr="00F52C27">
        <w:rPr>
          <w:lang w:val="uk-UA"/>
        </w:rPr>
        <w:t>рішення</w:t>
      </w:r>
      <w:r>
        <w:rPr>
          <w:lang w:val="uk-UA"/>
        </w:rPr>
        <w:t>м</w:t>
      </w:r>
      <w:r w:rsidR="00F52C27" w:rsidRPr="00F52C27">
        <w:rPr>
          <w:lang w:val="uk-UA"/>
        </w:rPr>
        <w:t xml:space="preserve"> виконавчого комітету</w:t>
      </w:r>
    </w:p>
    <w:p w14:paraId="75AD3139" w14:textId="0F102EE9" w:rsidR="00F52C27" w:rsidRPr="00F52C27" w:rsidRDefault="00F52C27" w:rsidP="00F52C27">
      <w:pPr>
        <w:rPr>
          <w:lang w:val="uk-UA"/>
        </w:rPr>
      </w:pP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  <w:t xml:space="preserve">      Южноукраїнської міської ради</w:t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</w:r>
      <w:r w:rsidRPr="00F52C27">
        <w:rPr>
          <w:lang w:val="uk-UA"/>
        </w:rPr>
        <w:tab/>
        <w:t xml:space="preserve">         </w:t>
      </w:r>
      <w:r w:rsidR="00A7679D">
        <w:rPr>
          <w:lang w:val="uk-UA"/>
        </w:rPr>
        <w:t xml:space="preserve">         від «__</w:t>
      </w:r>
      <w:r w:rsidR="00C94AD5">
        <w:rPr>
          <w:lang w:val="uk-UA"/>
        </w:rPr>
        <w:t>23</w:t>
      </w:r>
      <w:r w:rsidR="00A7679D">
        <w:rPr>
          <w:lang w:val="uk-UA"/>
        </w:rPr>
        <w:t>__»___</w:t>
      </w:r>
      <w:r w:rsidR="00C94AD5">
        <w:rPr>
          <w:lang w:val="uk-UA"/>
        </w:rPr>
        <w:t>01</w:t>
      </w:r>
      <w:r w:rsidR="00A7679D">
        <w:rPr>
          <w:lang w:val="uk-UA"/>
        </w:rPr>
        <w:t>__</w:t>
      </w:r>
      <w:bookmarkStart w:id="0" w:name="_GoBack"/>
      <w:bookmarkEnd w:id="0"/>
      <w:r w:rsidR="00A7679D">
        <w:rPr>
          <w:lang w:val="uk-UA"/>
        </w:rPr>
        <w:t>202</w:t>
      </w:r>
      <w:r w:rsidR="008E5FCA">
        <w:rPr>
          <w:lang w:val="uk-UA"/>
        </w:rPr>
        <w:t>4</w:t>
      </w:r>
      <w:r w:rsidRPr="00F52C27">
        <w:rPr>
          <w:lang w:val="uk-UA"/>
        </w:rPr>
        <w:t xml:space="preserve"> №_</w:t>
      </w:r>
      <w:r w:rsidR="00C94AD5">
        <w:rPr>
          <w:lang w:val="uk-UA"/>
        </w:rPr>
        <w:t>17</w:t>
      </w:r>
      <w:r w:rsidRPr="00F52C27">
        <w:rPr>
          <w:lang w:val="uk-UA"/>
        </w:rPr>
        <w:t>___</w:t>
      </w:r>
    </w:p>
    <w:p w14:paraId="10465537" w14:textId="77777777" w:rsidR="00F52C27" w:rsidRDefault="00F52C27" w:rsidP="00F52C27">
      <w:pPr>
        <w:jc w:val="center"/>
        <w:rPr>
          <w:sz w:val="10"/>
          <w:szCs w:val="10"/>
          <w:lang w:val="uk-UA"/>
        </w:rPr>
      </w:pPr>
    </w:p>
    <w:p w14:paraId="753FDC0B" w14:textId="77777777" w:rsidR="007D0A56" w:rsidRPr="00F52C27" w:rsidRDefault="007D0A56" w:rsidP="00F52C27">
      <w:pPr>
        <w:jc w:val="center"/>
        <w:rPr>
          <w:sz w:val="10"/>
          <w:szCs w:val="10"/>
          <w:lang w:val="uk-UA"/>
        </w:rPr>
      </w:pPr>
    </w:p>
    <w:p w14:paraId="2DE993A0" w14:textId="77777777" w:rsidR="00A20299" w:rsidRDefault="00A20299" w:rsidP="00F52C27">
      <w:pPr>
        <w:jc w:val="center"/>
        <w:rPr>
          <w:lang w:val="uk-UA"/>
        </w:rPr>
      </w:pPr>
    </w:p>
    <w:p w14:paraId="74D11DE4" w14:textId="77777777" w:rsidR="00F52C27" w:rsidRDefault="00F52C27" w:rsidP="00F52C27">
      <w:pPr>
        <w:jc w:val="center"/>
        <w:rPr>
          <w:lang w:val="uk-UA"/>
        </w:rPr>
      </w:pPr>
      <w:r w:rsidRPr="007D0A56">
        <w:rPr>
          <w:lang w:val="uk-UA"/>
        </w:rPr>
        <w:t>Порядок</w:t>
      </w:r>
    </w:p>
    <w:p w14:paraId="15749995" w14:textId="77777777" w:rsidR="00354773" w:rsidRPr="007D0A56" w:rsidRDefault="00354773" w:rsidP="00F52C27">
      <w:pPr>
        <w:jc w:val="center"/>
        <w:rPr>
          <w:lang w:val="uk-UA"/>
        </w:rPr>
      </w:pPr>
      <w:r>
        <w:rPr>
          <w:lang w:val="uk-UA"/>
        </w:rPr>
        <w:t>н</w:t>
      </w:r>
      <w:r w:rsidRPr="006F5CFC">
        <w:rPr>
          <w:lang w:val="uk-UA"/>
        </w:rPr>
        <w:t xml:space="preserve">адання одноразової грошової допомоги військовослужбовцям, </w:t>
      </w:r>
      <w:r w:rsidRPr="006F5CFC">
        <w:rPr>
          <w:rFonts w:eastAsia="Calibri"/>
          <w:lang w:val="uk-UA"/>
        </w:rPr>
        <w:t>які призвані на військову службу</w:t>
      </w:r>
      <w:r>
        <w:rPr>
          <w:rFonts w:eastAsia="Calibri"/>
          <w:lang w:val="uk-UA"/>
        </w:rPr>
        <w:t xml:space="preserve">, </w:t>
      </w:r>
      <w:r w:rsidRPr="00DF67C9">
        <w:rPr>
          <w:rFonts w:eastAsia="Calibri"/>
          <w:lang w:val="uk-UA"/>
        </w:rPr>
        <w:t>в тому числі мобілізованим внутрішньо переміщеним особам, які взяті на облік та призвані за мобілізацією на території Южноукраїнської міської територіальної громади</w:t>
      </w:r>
    </w:p>
    <w:p w14:paraId="3534B662" w14:textId="77777777" w:rsidR="00F52C27" w:rsidRDefault="00F52C27" w:rsidP="00F52C27">
      <w:pPr>
        <w:ind w:firstLine="708"/>
        <w:jc w:val="both"/>
        <w:rPr>
          <w:sz w:val="20"/>
          <w:szCs w:val="20"/>
          <w:lang w:val="uk-UA"/>
        </w:rPr>
      </w:pPr>
    </w:p>
    <w:p w14:paraId="42458B7E" w14:textId="77777777" w:rsidR="0003323D" w:rsidRPr="008E7094" w:rsidRDefault="0003323D" w:rsidP="00F52C27">
      <w:pPr>
        <w:ind w:firstLine="708"/>
        <w:jc w:val="both"/>
        <w:rPr>
          <w:sz w:val="20"/>
          <w:szCs w:val="20"/>
          <w:lang w:val="uk-UA"/>
        </w:rPr>
      </w:pPr>
    </w:p>
    <w:p w14:paraId="01053BF7" w14:textId="77777777" w:rsidR="00354773" w:rsidRDefault="00354773" w:rsidP="003C0EB1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Pr="00062254">
        <w:rPr>
          <w:color w:val="000000"/>
          <w:lang w:val="uk-UA"/>
        </w:rPr>
        <w:t xml:space="preserve">Порядок </w:t>
      </w:r>
      <w:r>
        <w:rPr>
          <w:color w:val="000000"/>
          <w:lang w:val="uk-UA"/>
        </w:rPr>
        <w:t xml:space="preserve"> </w:t>
      </w:r>
      <w:r w:rsidRPr="00062254">
        <w:rPr>
          <w:color w:val="000000"/>
          <w:lang w:val="uk-UA"/>
        </w:rPr>
        <w:t xml:space="preserve">визначає </w:t>
      </w:r>
      <w:r>
        <w:rPr>
          <w:color w:val="000000"/>
          <w:lang w:val="uk-UA"/>
        </w:rPr>
        <w:t xml:space="preserve"> </w:t>
      </w:r>
      <w:r w:rsidRPr="00062254">
        <w:rPr>
          <w:color w:val="000000"/>
          <w:lang w:val="uk-UA"/>
        </w:rPr>
        <w:t>механізм</w:t>
      </w:r>
      <w:r>
        <w:rPr>
          <w:color w:val="000000"/>
          <w:lang w:val="uk-UA"/>
        </w:rPr>
        <w:t xml:space="preserve"> </w:t>
      </w:r>
      <w:r w:rsidRPr="00062254">
        <w:rPr>
          <w:lang w:val="uk-UA"/>
        </w:rPr>
        <w:t xml:space="preserve"> </w:t>
      </w:r>
      <w:r w:rsidRPr="00354773">
        <w:rPr>
          <w:lang w:val="uk-UA"/>
        </w:rPr>
        <w:t>надання одноразової грошової допомоги військовослужбовцям</w:t>
      </w:r>
      <w:r w:rsidR="00F051A8">
        <w:rPr>
          <w:lang w:val="uk-UA"/>
        </w:rPr>
        <w:t xml:space="preserve"> в тому числі</w:t>
      </w:r>
      <w:r w:rsidR="00F051A8" w:rsidRPr="00F051A8">
        <w:rPr>
          <w:color w:val="000000" w:themeColor="text1"/>
          <w:lang w:val="uk-UA"/>
        </w:rPr>
        <w:t xml:space="preserve"> </w:t>
      </w:r>
      <w:r w:rsidR="00F051A8" w:rsidRPr="009A4C58">
        <w:rPr>
          <w:color w:val="000000" w:themeColor="text1"/>
          <w:lang w:val="uk-UA"/>
        </w:rPr>
        <w:t>внутрішньо переміщеним особам, які взяті</w:t>
      </w:r>
      <w:r w:rsidR="00F051A8" w:rsidRPr="00354773">
        <w:rPr>
          <w:lang w:val="uk-UA"/>
        </w:rPr>
        <w:t xml:space="preserve"> на облік та призвані за мобілізацією на території Южноукраїнської</w:t>
      </w:r>
      <w:r w:rsidR="00F051A8">
        <w:rPr>
          <w:lang w:val="uk-UA"/>
        </w:rPr>
        <w:t xml:space="preserve"> міської територіальної громади </w:t>
      </w:r>
      <w:r w:rsidR="00F051A8">
        <w:rPr>
          <w:rFonts w:eastAsia="Calibri"/>
          <w:lang w:val="uk-UA"/>
        </w:rPr>
        <w:t>(далі – ЮМТГ)</w:t>
      </w:r>
      <w:r w:rsidRPr="00354773">
        <w:rPr>
          <w:lang w:val="uk-UA"/>
        </w:rPr>
        <w:t xml:space="preserve"> </w:t>
      </w:r>
      <w:r w:rsidR="004418B1">
        <w:rPr>
          <w:lang w:val="uk-UA"/>
        </w:rPr>
        <w:t xml:space="preserve">у період </w:t>
      </w:r>
      <w:r w:rsidR="00F051A8">
        <w:rPr>
          <w:lang w:val="uk-UA"/>
        </w:rPr>
        <w:t xml:space="preserve">дії </w:t>
      </w:r>
      <w:r w:rsidR="004418B1">
        <w:rPr>
          <w:lang w:val="uk-UA"/>
        </w:rPr>
        <w:t xml:space="preserve">воєнного </w:t>
      </w:r>
      <w:r w:rsidR="004418B1" w:rsidRPr="009A4C58">
        <w:rPr>
          <w:color w:val="000000" w:themeColor="text1"/>
          <w:lang w:val="uk-UA"/>
        </w:rPr>
        <w:t>стану в Україні</w:t>
      </w:r>
      <w:r w:rsidR="00652868" w:rsidRPr="009A4C58">
        <w:rPr>
          <w:color w:val="000000" w:themeColor="text1"/>
          <w:lang w:val="uk-UA"/>
        </w:rPr>
        <w:t xml:space="preserve"> </w:t>
      </w:r>
      <w:r w:rsidR="00724E8B" w:rsidRPr="00B34658">
        <w:rPr>
          <w:color w:val="000000" w:themeColor="text1"/>
          <w:lang w:val="uk-UA"/>
        </w:rPr>
        <w:t>згідно</w:t>
      </w:r>
      <w:r w:rsidR="00652868" w:rsidRPr="00B34658">
        <w:rPr>
          <w:color w:val="000000" w:themeColor="text1"/>
          <w:lang w:val="uk-UA"/>
        </w:rPr>
        <w:t xml:space="preserve"> </w:t>
      </w:r>
      <w:r w:rsidR="004D7886" w:rsidRPr="00B34658">
        <w:rPr>
          <w:color w:val="000000" w:themeColor="text1"/>
          <w:lang w:val="uk-UA"/>
        </w:rPr>
        <w:t xml:space="preserve">з </w:t>
      </w:r>
      <w:r w:rsidR="00652868" w:rsidRPr="00B34658">
        <w:rPr>
          <w:color w:val="000000" w:themeColor="text1"/>
          <w:lang w:val="uk-UA"/>
        </w:rPr>
        <w:t>указ</w:t>
      </w:r>
      <w:r w:rsidR="004D7886" w:rsidRPr="00B34658">
        <w:rPr>
          <w:color w:val="000000" w:themeColor="text1"/>
          <w:lang w:val="uk-UA"/>
        </w:rPr>
        <w:t>ами</w:t>
      </w:r>
      <w:r w:rsidR="00652868" w:rsidRPr="00B34658">
        <w:rPr>
          <w:color w:val="000000" w:themeColor="text1"/>
          <w:lang w:val="uk-UA"/>
        </w:rPr>
        <w:t xml:space="preserve"> </w:t>
      </w:r>
      <w:r w:rsidR="00652868" w:rsidRPr="009A4C58">
        <w:rPr>
          <w:color w:val="000000" w:themeColor="text1"/>
          <w:lang w:val="uk-UA"/>
        </w:rPr>
        <w:t xml:space="preserve">Президента України </w:t>
      </w:r>
      <w:r w:rsidR="009A4C58" w:rsidRPr="009A4C58">
        <w:rPr>
          <w:color w:val="000000" w:themeColor="text1"/>
          <w:lang w:val="uk-UA"/>
        </w:rPr>
        <w:t xml:space="preserve">«Про введення воєнного стану в Україні» </w:t>
      </w:r>
      <w:r w:rsidR="003C0EB1">
        <w:rPr>
          <w:rFonts w:eastAsia="Calibri"/>
          <w:color w:val="000000" w:themeColor="text1"/>
          <w:lang w:val="uk-UA" w:eastAsia="en-US"/>
        </w:rPr>
        <w:t xml:space="preserve">№64/2022, </w:t>
      </w:r>
      <w:r w:rsidR="009A4C58" w:rsidRPr="009A4C58">
        <w:rPr>
          <w:rFonts w:eastAsia="Calibri"/>
          <w:color w:val="000000" w:themeColor="text1"/>
          <w:lang w:val="uk-UA" w:eastAsia="en-US"/>
        </w:rPr>
        <w:t>«Про загальну мобілізацію» № 65/2022  від 24 лютого 2022 року з продовженням стро</w:t>
      </w:r>
      <w:r w:rsidR="00F051A8">
        <w:rPr>
          <w:rFonts w:eastAsia="Calibri"/>
          <w:color w:val="000000" w:themeColor="text1"/>
          <w:lang w:val="uk-UA" w:eastAsia="en-US"/>
        </w:rPr>
        <w:t xml:space="preserve">ку дії воєнного стану в Україні  </w:t>
      </w:r>
      <w:r w:rsidRPr="00062254">
        <w:rPr>
          <w:lang w:val="uk-UA"/>
        </w:rPr>
        <w:t>відповідно до</w:t>
      </w:r>
      <w:r>
        <w:rPr>
          <w:lang w:val="uk-UA"/>
        </w:rPr>
        <w:t xml:space="preserve"> </w:t>
      </w:r>
      <w:r w:rsidRPr="000D575E">
        <w:rPr>
          <w:color w:val="000000"/>
          <w:lang w:val="uk-UA"/>
        </w:rPr>
        <w:t>комплексної соціальної програми підтримки ветеранів війни, військовослужбовців, які захищали незалежність,  суверенітет і територіальну цілісність України та членів їх сімей</w:t>
      </w:r>
      <w:r>
        <w:rPr>
          <w:color w:val="000000"/>
          <w:lang w:val="uk-UA"/>
        </w:rPr>
        <w:t>.</w:t>
      </w:r>
    </w:p>
    <w:p w14:paraId="40DA2861" w14:textId="77777777" w:rsidR="000D575E" w:rsidRDefault="00354773" w:rsidP="004418B1">
      <w:pPr>
        <w:pStyle w:val="a8"/>
        <w:ind w:left="0"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8E5FCA">
        <w:rPr>
          <w:lang w:val="uk-UA"/>
        </w:rPr>
        <w:t>Даний Порядок розповсюджується на військовослужбовців, які призвані за мобілізацією з 24 лютого 2022 року.</w:t>
      </w:r>
    </w:p>
    <w:p w14:paraId="0C4BED2E" w14:textId="77777777" w:rsidR="008E5FCA" w:rsidRDefault="008E5FCA" w:rsidP="004418B1">
      <w:pPr>
        <w:pStyle w:val="a8"/>
        <w:ind w:left="0" w:firstLine="708"/>
        <w:jc w:val="both"/>
        <w:rPr>
          <w:lang w:val="uk-UA"/>
        </w:rPr>
      </w:pPr>
    </w:p>
    <w:p w14:paraId="57D6B7C7" w14:textId="77777777" w:rsidR="00F52C27" w:rsidRPr="007D0A56" w:rsidRDefault="00F52C27" w:rsidP="003C0EB1">
      <w:pPr>
        <w:ind w:firstLine="709"/>
        <w:jc w:val="both"/>
        <w:rPr>
          <w:lang w:val="uk-UA"/>
        </w:rPr>
      </w:pPr>
      <w:r w:rsidRPr="007D0A56">
        <w:rPr>
          <w:lang w:val="uk-UA"/>
        </w:rPr>
        <w:t xml:space="preserve">2. </w:t>
      </w:r>
      <w:r w:rsidRPr="007D0A56">
        <w:rPr>
          <w:lang w:val="uk-UA" w:eastAsia="en-US"/>
        </w:rPr>
        <w:t xml:space="preserve">Розпорядником коштів </w:t>
      </w:r>
      <w:r w:rsidR="003926FE">
        <w:rPr>
          <w:lang w:val="uk-UA" w:eastAsia="en-US"/>
        </w:rPr>
        <w:t xml:space="preserve">бюджету Южноукраїнської міської територіальної громади за цим напрямком </w:t>
      </w:r>
      <w:r w:rsidR="00A20299" w:rsidRPr="00216004">
        <w:rPr>
          <w:color w:val="000000" w:themeColor="text1"/>
          <w:lang w:val="uk-UA"/>
        </w:rPr>
        <w:t xml:space="preserve">є </w:t>
      </w:r>
      <w:r w:rsidR="00A20299">
        <w:rPr>
          <w:lang w:val="uk-UA"/>
        </w:rPr>
        <w:t xml:space="preserve">управління соціального захисту населення </w:t>
      </w:r>
      <w:r w:rsidR="00A20299" w:rsidRPr="0072147C">
        <w:rPr>
          <w:lang w:val="uk-UA"/>
        </w:rPr>
        <w:t xml:space="preserve"> Южноукраїнської  </w:t>
      </w:r>
      <w:r w:rsidR="00A20299">
        <w:rPr>
          <w:lang w:val="uk-UA"/>
        </w:rPr>
        <w:t>міської ради  (далі</w:t>
      </w:r>
      <w:r w:rsidR="00860F43">
        <w:rPr>
          <w:lang w:val="uk-UA"/>
        </w:rPr>
        <w:t xml:space="preserve"> </w:t>
      </w:r>
      <w:r w:rsidR="00A20299">
        <w:rPr>
          <w:lang w:val="uk-UA"/>
        </w:rPr>
        <w:t>- Управління</w:t>
      </w:r>
      <w:r w:rsidR="00A20299" w:rsidRPr="0072147C">
        <w:rPr>
          <w:lang w:val="uk-UA"/>
        </w:rPr>
        <w:t>)</w:t>
      </w:r>
      <w:r w:rsidR="00A20299">
        <w:rPr>
          <w:lang w:val="uk-UA"/>
        </w:rPr>
        <w:t>.</w:t>
      </w:r>
    </w:p>
    <w:p w14:paraId="635544BA" w14:textId="77777777" w:rsidR="00F52C27" w:rsidRPr="007D0A56" w:rsidRDefault="00F52C27" w:rsidP="00F52C27">
      <w:pPr>
        <w:jc w:val="both"/>
        <w:rPr>
          <w:lang w:val="uk-UA"/>
        </w:rPr>
      </w:pPr>
    </w:p>
    <w:p w14:paraId="593A81F0" w14:textId="77777777" w:rsidR="00652868" w:rsidRDefault="003C0EB1" w:rsidP="003C0EB1">
      <w:pPr>
        <w:spacing w:after="160"/>
        <w:ind w:firstLine="709"/>
        <w:contextualSpacing/>
        <w:jc w:val="both"/>
        <w:rPr>
          <w:rFonts w:eastAsia="Calibri"/>
          <w:bCs/>
          <w:color w:val="000000"/>
          <w:lang w:val="uk-UA" w:eastAsia="uk-UA" w:bidi="uk-UA"/>
        </w:rPr>
      </w:pPr>
      <w:r>
        <w:rPr>
          <w:rFonts w:eastAsia="Calibri"/>
          <w:lang w:val="uk-UA" w:eastAsia="en-US"/>
        </w:rPr>
        <w:t xml:space="preserve">3. </w:t>
      </w:r>
      <w:r w:rsidR="00D21243">
        <w:rPr>
          <w:rFonts w:eastAsia="Calibri"/>
          <w:lang w:val="uk-UA" w:eastAsia="en-US"/>
        </w:rPr>
        <w:t>О</w:t>
      </w:r>
      <w:r w:rsidR="00354773" w:rsidRPr="00354773">
        <w:rPr>
          <w:rFonts w:eastAsia="Calibri"/>
          <w:lang w:val="uk-UA" w:eastAsia="en-US"/>
        </w:rPr>
        <w:t xml:space="preserve">дноразова грошова допомога надається </w:t>
      </w:r>
      <w:r w:rsidR="00D21243">
        <w:rPr>
          <w:rFonts w:eastAsia="Calibri"/>
          <w:lang w:val="uk-UA" w:eastAsia="en-US"/>
        </w:rPr>
        <w:t xml:space="preserve">для соціальної підтримки </w:t>
      </w:r>
      <w:r w:rsidR="00354773" w:rsidRPr="00354773">
        <w:rPr>
          <w:rFonts w:eastAsia="Calibri"/>
          <w:lang w:val="uk-UA" w:eastAsia="en-US"/>
        </w:rPr>
        <w:t xml:space="preserve"> </w:t>
      </w:r>
      <w:r w:rsidR="00D21243">
        <w:rPr>
          <w:rFonts w:eastAsia="Calibri"/>
          <w:lang w:val="uk-UA" w:eastAsia="en-US"/>
        </w:rPr>
        <w:t xml:space="preserve">військовослужбовця, який виконує завдання у зоні бойових дій </w:t>
      </w:r>
      <w:r w:rsidR="00354773" w:rsidRPr="00354773">
        <w:rPr>
          <w:rFonts w:eastAsia="Calibri"/>
          <w:lang w:val="uk-UA" w:eastAsia="en-US"/>
        </w:rPr>
        <w:t xml:space="preserve">за умови подання відповідних документів, </w:t>
      </w:r>
      <w:r w:rsidR="00354773" w:rsidRPr="00354773">
        <w:rPr>
          <w:rFonts w:eastAsia="Calibri"/>
          <w:color w:val="000000"/>
          <w:lang w:val="uk-UA" w:eastAsia="uk-UA" w:bidi="uk-UA"/>
        </w:rPr>
        <w:t xml:space="preserve">які підтверджують </w:t>
      </w:r>
      <w:r w:rsidR="00354773" w:rsidRPr="00354773">
        <w:rPr>
          <w:rFonts w:eastAsia="Calibri"/>
          <w:bCs/>
          <w:color w:val="000000"/>
          <w:lang w:val="uk-UA" w:eastAsia="uk-UA" w:bidi="uk-UA"/>
        </w:rPr>
        <w:t xml:space="preserve">факт призову особи на військову службу </w:t>
      </w:r>
      <w:r w:rsidR="004D2D95">
        <w:rPr>
          <w:rFonts w:eastAsia="Calibri"/>
          <w:bCs/>
          <w:color w:val="000000"/>
          <w:lang w:val="uk-UA" w:eastAsia="uk-UA" w:bidi="uk-UA"/>
        </w:rPr>
        <w:t xml:space="preserve"> </w:t>
      </w:r>
      <w:r w:rsidR="00354773" w:rsidRPr="00354773">
        <w:rPr>
          <w:rFonts w:eastAsia="Calibri"/>
          <w:bCs/>
          <w:color w:val="000000"/>
          <w:lang w:val="uk-UA" w:eastAsia="uk-UA" w:bidi="uk-UA"/>
        </w:rPr>
        <w:t>по мобілізації</w:t>
      </w:r>
      <w:r w:rsidR="00061F0D" w:rsidRPr="00061F0D">
        <w:rPr>
          <w:rFonts w:eastAsia="Calibri"/>
          <w:lang w:val="uk-UA" w:eastAsia="en-US"/>
        </w:rPr>
        <w:t xml:space="preserve"> </w:t>
      </w:r>
      <w:r w:rsidR="00061F0D">
        <w:rPr>
          <w:rFonts w:eastAsia="Calibri"/>
          <w:lang w:val="uk-UA" w:eastAsia="en-US"/>
        </w:rPr>
        <w:t>та не носить постійного характеру</w:t>
      </w:r>
      <w:r w:rsidR="00354773" w:rsidRPr="00354773">
        <w:rPr>
          <w:rFonts w:eastAsia="Calibri"/>
          <w:bCs/>
          <w:color w:val="000000"/>
          <w:lang w:val="uk-UA" w:eastAsia="uk-UA" w:bidi="uk-UA"/>
        </w:rPr>
        <w:t xml:space="preserve">. </w:t>
      </w:r>
    </w:p>
    <w:p w14:paraId="3497C362" w14:textId="77777777" w:rsidR="003D033F" w:rsidRDefault="003D033F" w:rsidP="00354773">
      <w:pPr>
        <w:spacing w:after="160"/>
        <w:ind w:firstLine="567"/>
        <w:contextualSpacing/>
        <w:jc w:val="both"/>
        <w:rPr>
          <w:rFonts w:eastAsia="Calibri"/>
          <w:bCs/>
          <w:color w:val="000000"/>
          <w:lang w:val="uk-UA" w:eastAsia="uk-UA" w:bidi="uk-UA"/>
        </w:rPr>
      </w:pPr>
    </w:p>
    <w:p w14:paraId="3D2F4F5C" w14:textId="77777777" w:rsidR="00354773" w:rsidRPr="00354773" w:rsidRDefault="003D033F" w:rsidP="003C0EB1">
      <w:pPr>
        <w:spacing w:after="160"/>
        <w:ind w:firstLine="709"/>
        <w:contextualSpacing/>
        <w:jc w:val="both"/>
        <w:rPr>
          <w:rFonts w:eastAsia="Calibri"/>
          <w:bCs/>
          <w:color w:val="000000"/>
          <w:lang w:val="uk-UA" w:eastAsia="uk-UA" w:bidi="uk-UA"/>
        </w:rPr>
      </w:pPr>
      <w:r>
        <w:rPr>
          <w:rFonts w:eastAsia="Calibri"/>
          <w:bCs/>
          <w:color w:val="000000"/>
          <w:lang w:val="uk-UA" w:eastAsia="uk-UA" w:bidi="uk-UA"/>
        </w:rPr>
        <w:t xml:space="preserve">4. Одноразова </w:t>
      </w:r>
      <w:r w:rsidR="00D21243">
        <w:rPr>
          <w:rFonts w:eastAsia="Calibri"/>
          <w:bCs/>
          <w:color w:val="000000"/>
          <w:lang w:val="uk-UA" w:eastAsia="uk-UA" w:bidi="uk-UA"/>
        </w:rPr>
        <w:t xml:space="preserve">грошова </w:t>
      </w:r>
      <w:r>
        <w:rPr>
          <w:rFonts w:eastAsia="Calibri"/>
          <w:bCs/>
          <w:color w:val="000000"/>
          <w:lang w:val="uk-UA" w:eastAsia="uk-UA" w:bidi="uk-UA"/>
        </w:rPr>
        <w:t xml:space="preserve"> </w:t>
      </w:r>
      <w:r w:rsidR="00354773" w:rsidRPr="00354773">
        <w:rPr>
          <w:rFonts w:eastAsia="Calibri"/>
          <w:lang w:val="uk-UA" w:eastAsia="en-US"/>
        </w:rPr>
        <w:t>допомог</w:t>
      </w:r>
      <w:r>
        <w:rPr>
          <w:rFonts w:eastAsia="Calibri"/>
          <w:lang w:val="uk-UA" w:eastAsia="en-US"/>
        </w:rPr>
        <w:t xml:space="preserve">а надається у розмірі </w:t>
      </w:r>
      <w:r w:rsidR="00354773" w:rsidRPr="00354773">
        <w:rPr>
          <w:rFonts w:eastAsia="Calibri"/>
          <w:lang w:val="uk-UA" w:eastAsia="en-US"/>
        </w:rPr>
        <w:t xml:space="preserve"> </w:t>
      </w:r>
      <w:r w:rsidR="00B46E23">
        <w:rPr>
          <w:rFonts w:eastAsia="Calibri"/>
          <w:bCs/>
          <w:color w:val="000000"/>
          <w:lang w:val="uk-UA" w:eastAsia="uk-UA" w:bidi="uk-UA"/>
        </w:rPr>
        <w:t>5</w:t>
      </w:r>
      <w:r w:rsidR="00354773" w:rsidRPr="00354773">
        <w:rPr>
          <w:rFonts w:eastAsia="Calibri"/>
          <w:bCs/>
          <w:color w:val="000000"/>
          <w:lang w:val="uk-UA" w:eastAsia="uk-UA" w:bidi="uk-UA"/>
        </w:rPr>
        <w:t>0</w:t>
      </w:r>
      <w:r w:rsidR="00FE4B74">
        <w:rPr>
          <w:rFonts w:eastAsia="Calibri"/>
          <w:bCs/>
          <w:color w:val="000000"/>
          <w:lang w:val="uk-UA" w:eastAsia="uk-UA" w:bidi="uk-UA"/>
        </w:rPr>
        <w:t> </w:t>
      </w:r>
      <w:r w:rsidR="00354773" w:rsidRPr="00354773">
        <w:rPr>
          <w:rFonts w:eastAsia="Calibri"/>
          <w:bCs/>
          <w:color w:val="000000"/>
          <w:lang w:val="uk-UA" w:eastAsia="uk-UA" w:bidi="uk-UA"/>
        </w:rPr>
        <w:t>000</w:t>
      </w:r>
      <w:r w:rsidR="00FE4B74">
        <w:rPr>
          <w:rFonts w:eastAsia="Calibri"/>
          <w:bCs/>
          <w:color w:val="000000"/>
          <w:lang w:val="uk-UA" w:eastAsia="uk-UA" w:bidi="uk-UA"/>
        </w:rPr>
        <w:t>,00 (</w:t>
      </w:r>
      <w:r w:rsidR="00B46E23">
        <w:rPr>
          <w:rFonts w:eastAsia="Calibri"/>
          <w:bCs/>
          <w:color w:val="000000"/>
          <w:lang w:val="uk-UA" w:eastAsia="uk-UA" w:bidi="uk-UA"/>
        </w:rPr>
        <w:t>П</w:t>
      </w:r>
      <w:r w:rsidR="00B46E23" w:rsidRPr="00B46E23">
        <w:rPr>
          <w:rFonts w:eastAsia="Calibri"/>
          <w:bCs/>
          <w:color w:val="000000"/>
          <w:lang w:val="uk-UA" w:eastAsia="uk-UA" w:bidi="uk-UA"/>
        </w:rPr>
        <w:t>’ятдесят</w:t>
      </w:r>
      <w:r w:rsidR="00FE4B74">
        <w:rPr>
          <w:rFonts w:eastAsia="Calibri"/>
          <w:bCs/>
          <w:color w:val="000000"/>
          <w:lang w:val="uk-UA" w:eastAsia="uk-UA" w:bidi="uk-UA"/>
        </w:rPr>
        <w:t xml:space="preserve"> тисяч)</w:t>
      </w:r>
      <w:r w:rsidR="00354773" w:rsidRPr="00354773">
        <w:rPr>
          <w:rFonts w:eastAsia="Calibri"/>
          <w:bCs/>
          <w:color w:val="000000"/>
          <w:lang w:val="uk-UA" w:eastAsia="uk-UA" w:bidi="uk-UA"/>
        </w:rPr>
        <w:t xml:space="preserve"> </w:t>
      </w:r>
      <w:r>
        <w:rPr>
          <w:rFonts w:eastAsia="Calibri"/>
          <w:bCs/>
          <w:color w:val="000000"/>
          <w:lang w:val="uk-UA" w:eastAsia="uk-UA" w:bidi="uk-UA"/>
        </w:rPr>
        <w:t xml:space="preserve">гривень і </w:t>
      </w:r>
      <w:r w:rsidRPr="003D033F">
        <w:rPr>
          <w:lang w:val="uk-UA"/>
        </w:rPr>
        <w:t>виплачується Управлінням через відділення банків міста шляхом перерахування коштів на особовий рахунок</w:t>
      </w:r>
      <w:r>
        <w:rPr>
          <w:lang w:val="uk-UA"/>
        </w:rPr>
        <w:t xml:space="preserve"> військовослужбовця.</w:t>
      </w:r>
    </w:p>
    <w:p w14:paraId="5B043E35" w14:textId="77777777" w:rsidR="00354773" w:rsidRPr="00354773" w:rsidRDefault="00354773" w:rsidP="00354773">
      <w:pPr>
        <w:spacing w:after="160"/>
        <w:ind w:firstLine="567"/>
        <w:contextualSpacing/>
        <w:jc w:val="both"/>
        <w:rPr>
          <w:rFonts w:eastAsia="Calibri"/>
          <w:lang w:val="uk-UA" w:eastAsia="en-US"/>
        </w:rPr>
      </w:pPr>
    </w:p>
    <w:p w14:paraId="4CD36386" w14:textId="77777777" w:rsidR="003D033F" w:rsidRPr="00B34658" w:rsidRDefault="003D033F" w:rsidP="003D033F">
      <w:pPr>
        <w:overflowPunct w:val="0"/>
        <w:autoSpaceDE w:val="0"/>
        <w:autoSpaceDN w:val="0"/>
        <w:adjustRightInd w:val="0"/>
        <w:ind w:firstLine="708"/>
        <w:jc w:val="both"/>
        <w:rPr>
          <w:color w:val="000000" w:themeColor="text1"/>
          <w:lang w:val="uk-UA"/>
        </w:rPr>
      </w:pPr>
      <w:r>
        <w:rPr>
          <w:rFonts w:eastAsia="Calibri"/>
          <w:lang w:val="uk-UA" w:eastAsia="en-US"/>
        </w:rPr>
        <w:t>5.</w:t>
      </w:r>
      <w:r w:rsidR="00354773" w:rsidRPr="00354773">
        <w:rPr>
          <w:rFonts w:eastAsia="Calibri"/>
          <w:lang w:val="uk-UA" w:eastAsia="en-US"/>
        </w:rPr>
        <w:t xml:space="preserve"> </w:t>
      </w:r>
      <w:r w:rsidRPr="00B34658">
        <w:rPr>
          <w:rFonts w:eastAsia="Calibri"/>
          <w:color w:val="000000" w:themeColor="text1"/>
          <w:lang w:val="uk-UA" w:eastAsia="en-US"/>
        </w:rPr>
        <w:t>Для отриманн</w:t>
      </w:r>
      <w:r w:rsidR="00B34658" w:rsidRPr="00B34658">
        <w:rPr>
          <w:rFonts w:eastAsia="Calibri"/>
          <w:color w:val="000000" w:themeColor="text1"/>
          <w:lang w:val="uk-UA" w:eastAsia="en-US"/>
        </w:rPr>
        <w:t>я одноразової грошової допомоги</w:t>
      </w:r>
      <w:r w:rsidRPr="00B34658">
        <w:rPr>
          <w:rFonts w:eastAsia="Calibri"/>
          <w:color w:val="000000" w:themeColor="text1"/>
          <w:lang w:val="uk-UA" w:eastAsia="en-US"/>
        </w:rPr>
        <w:t xml:space="preserve"> військовослужбовець</w:t>
      </w:r>
      <w:r w:rsidR="00B34658" w:rsidRPr="00B34658">
        <w:rPr>
          <w:rFonts w:eastAsia="Calibri"/>
          <w:color w:val="000000" w:themeColor="text1"/>
          <w:lang w:val="uk-UA" w:eastAsia="en-US"/>
        </w:rPr>
        <w:t>, який</w:t>
      </w:r>
      <w:r w:rsidRPr="00B34658">
        <w:rPr>
          <w:rFonts w:eastAsia="Calibri"/>
          <w:color w:val="000000" w:themeColor="text1"/>
          <w:lang w:val="uk-UA" w:eastAsia="en-US"/>
        </w:rPr>
        <w:t xml:space="preserve"> </w:t>
      </w:r>
      <w:r w:rsidR="00B34658" w:rsidRPr="00B34658">
        <w:rPr>
          <w:rFonts w:eastAsia="Calibri"/>
          <w:color w:val="000000" w:themeColor="text1"/>
          <w:lang w:val="uk-UA" w:eastAsia="en-US"/>
        </w:rPr>
        <w:t>зареєстрований на території ЮМТГ</w:t>
      </w:r>
      <w:r w:rsidR="00191AAD">
        <w:rPr>
          <w:rFonts w:eastAsia="Calibri"/>
          <w:color w:val="000000" w:themeColor="text1"/>
          <w:lang w:val="uk-UA" w:eastAsia="en-US"/>
        </w:rPr>
        <w:t>, а для внутрішньо переміщеної особи</w:t>
      </w:r>
      <w:r w:rsidR="00B34658" w:rsidRPr="00B34658">
        <w:rPr>
          <w:rFonts w:eastAsia="Calibri"/>
          <w:color w:val="000000" w:themeColor="text1"/>
          <w:lang w:val="uk-UA" w:eastAsia="en-US"/>
        </w:rPr>
        <w:t>,</w:t>
      </w:r>
      <w:r w:rsidR="00191AAD">
        <w:rPr>
          <w:rFonts w:eastAsia="Calibri"/>
          <w:color w:val="000000" w:themeColor="text1"/>
          <w:lang w:val="uk-UA"/>
        </w:rPr>
        <w:t xml:space="preserve"> яка взята на облік, призвана</w:t>
      </w:r>
      <w:r w:rsidR="00B34658" w:rsidRPr="00B34658">
        <w:rPr>
          <w:rFonts w:eastAsia="Calibri"/>
          <w:color w:val="000000" w:themeColor="text1"/>
          <w:lang w:val="uk-UA"/>
        </w:rPr>
        <w:t xml:space="preserve"> за мобілізацією та </w:t>
      </w:r>
      <w:r w:rsidRPr="00B34658">
        <w:rPr>
          <w:rFonts w:eastAsia="Calibri"/>
          <w:color w:val="000000" w:themeColor="text1"/>
          <w:lang w:val="uk-UA" w:eastAsia="en-US"/>
        </w:rPr>
        <w:t xml:space="preserve"> фактичн</w:t>
      </w:r>
      <w:r w:rsidR="00B34658" w:rsidRPr="00B34658">
        <w:rPr>
          <w:rFonts w:eastAsia="Calibri"/>
          <w:color w:val="000000" w:themeColor="text1"/>
          <w:lang w:val="uk-UA" w:eastAsia="en-US"/>
        </w:rPr>
        <w:t>о</w:t>
      </w:r>
      <w:r w:rsidRPr="00B34658">
        <w:rPr>
          <w:rFonts w:eastAsia="Calibri"/>
          <w:color w:val="000000" w:themeColor="text1"/>
          <w:lang w:val="uk-UA" w:eastAsia="en-US"/>
        </w:rPr>
        <w:t xml:space="preserve"> прожива</w:t>
      </w:r>
      <w:r w:rsidR="00191AAD">
        <w:rPr>
          <w:rFonts w:eastAsia="Calibri"/>
          <w:color w:val="000000" w:themeColor="text1"/>
          <w:lang w:val="uk-UA" w:eastAsia="en-US"/>
        </w:rPr>
        <w:t>є</w:t>
      </w:r>
      <w:r w:rsidR="00B34658" w:rsidRPr="00B34658">
        <w:rPr>
          <w:rFonts w:eastAsia="Calibri"/>
          <w:color w:val="000000" w:themeColor="text1"/>
          <w:lang w:val="uk-UA" w:eastAsia="en-US"/>
        </w:rPr>
        <w:t xml:space="preserve"> на території ЮМТГ </w:t>
      </w:r>
      <w:r w:rsidR="00B34658" w:rsidRPr="00B34658">
        <w:rPr>
          <w:color w:val="000000" w:themeColor="text1"/>
          <w:lang w:val="uk-UA"/>
        </w:rPr>
        <w:t xml:space="preserve">подає до  Управління </w:t>
      </w:r>
      <w:r w:rsidR="00042649">
        <w:rPr>
          <w:color w:val="000000" w:themeColor="text1"/>
          <w:lang w:val="uk-UA"/>
        </w:rPr>
        <w:t xml:space="preserve">заяву, </w:t>
      </w:r>
      <w:r w:rsidRPr="00B34658">
        <w:rPr>
          <w:color w:val="000000" w:themeColor="text1"/>
          <w:lang w:val="uk-UA"/>
        </w:rPr>
        <w:t>копії документів та їх оригінали для завірення:</w:t>
      </w:r>
    </w:p>
    <w:p w14:paraId="649DF793" w14:textId="77777777" w:rsidR="003D033F" w:rsidRPr="00354773" w:rsidRDefault="00191AAD" w:rsidP="003D033F">
      <w:pPr>
        <w:ind w:firstLine="567"/>
        <w:contextualSpacing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- згоду</w:t>
      </w:r>
      <w:r w:rsidR="003D033F" w:rsidRPr="00354773">
        <w:rPr>
          <w:rFonts w:eastAsia="Calibri"/>
          <w:lang w:val="uk-UA" w:eastAsia="en-US"/>
        </w:rPr>
        <w:t xml:space="preserve"> на збір, а також на обробку персональних даних відповідно до вимог Закону України «Про захист персональних даних»; </w:t>
      </w:r>
    </w:p>
    <w:p w14:paraId="1B2FB1D3" w14:textId="77777777" w:rsidR="003D033F" w:rsidRDefault="003D033F" w:rsidP="003D033F">
      <w:pPr>
        <w:shd w:val="clear" w:color="auto" w:fill="FFFFFF"/>
        <w:ind w:firstLine="567"/>
        <w:jc w:val="both"/>
        <w:rPr>
          <w:rFonts w:eastAsia="Calibri"/>
          <w:lang w:val="uk-UA" w:eastAsia="en-US"/>
        </w:rPr>
      </w:pPr>
      <w:r w:rsidRPr="00354773">
        <w:rPr>
          <w:rFonts w:eastAsia="Calibri"/>
          <w:lang w:val="uk-UA" w:eastAsia="en-US"/>
        </w:rPr>
        <w:t xml:space="preserve">- </w:t>
      </w:r>
      <w:r w:rsidR="00191AAD">
        <w:rPr>
          <w:color w:val="0D0D0D"/>
          <w:lang w:val="uk-UA" w:eastAsia="en-US"/>
        </w:rPr>
        <w:t>довідку</w:t>
      </w:r>
      <w:r w:rsidRPr="00354773">
        <w:rPr>
          <w:color w:val="0D0D0D"/>
          <w:lang w:val="uk-UA" w:eastAsia="en-US"/>
        </w:rPr>
        <w:t xml:space="preserve"> з військової частини за формою №5, яка підтверджує, що військовослужбовець призваний на військову службу на підставі Указу Президента України від 24 лютого 2022 року № 65/2022</w:t>
      </w:r>
      <w:r w:rsidRPr="00354773">
        <w:rPr>
          <w:rFonts w:eastAsia="Calibri"/>
          <w:lang w:val="uk-UA" w:eastAsia="en-US"/>
        </w:rPr>
        <w:t xml:space="preserve">; </w:t>
      </w:r>
    </w:p>
    <w:p w14:paraId="0FC5A2F4" w14:textId="77777777" w:rsidR="00B46E23" w:rsidRDefault="00191AAD" w:rsidP="003D033F">
      <w:pPr>
        <w:shd w:val="clear" w:color="auto" w:fill="FFFFFF"/>
        <w:ind w:firstLine="567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- довідку</w:t>
      </w:r>
      <w:r w:rsidR="00B46E23">
        <w:rPr>
          <w:rFonts w:eastAsia="Calibri"/>
          <w:lang w:val="uk-UA" w:eastAsia="en-US"/>
        </w:rPr>
        <w:t xml:space="preserve"> з військової частини про відсутність під час мобілізації адміністративного та кримінального правопорушення;</w:t>
      </w:r>
    </w:p>
    <w:p w14:paraId="2C092011" w14:textId="77777777" w:rsidR="005A2174" w:rsidRPr="005A2174" w:rsidRDefault="005A2174" w:rsidP="005A2174">
      <w:pPr>
        <w:pStyle w:val="ab"/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A2174">
        <w:rPr>
          <w:rFonts w:ascii="Times New Roman" w:hAnsi="Times New Roman"/>
          <w:b w:val="0"/>
          <w:color w:val="0D0D0D"/>
          <w:sz w:val="24"/>
          <w:szCs w:val="24"/>
          <w:lang w:eastAsia="en-US"/>
        </w:rPr>
        <w:t>- довідк</w:t>
      </w:r>
      <w:r w:rsidR="00191AAD">
        <w:rPr>
          <w:rFonts w:ascii="Times New Roman" w:hAnsi="Times New Roman"/>
          <w:b w:val="0"/>
          <w:color w:val="0D0D0D"/>
          <w:sz w:val="24"/>
          <w:szCs w:val="24"/>
          <w:lang w:eastAsia="en-US"/>
        </w:rPr>
        <w:t>у</w:t>
      </w:r>
      <w:r w:rsidRPr="005A2174">
        <w:rPr>
          <w:rFonts w:ascii="Times New Roman" w:hAnsi="Times New Roman"/>
          <w:b w:val="0"/>
          <w:color w:val="0D0D0D"/>
          <w:sz w:val="24"/>
          <w:szCs w:val="24"/>
          <w:lang w:eastAsia="en-US"/>
        </w:rPr>
        <w:t xml:space="preserve"> з військової частини за формою №6, </w:t>
      </w:r>
      <w:r w:rsidRPr="005A2174">
        <w:rPr>
          <w:rFonts w:ascii="Times New Roman" w:hAnsi="Times New Roman"/>
          <w:b w:val="0"/>
          <w:sz w:val="24"/>
          <w:szCs w:val="24"/>
        </w:rPr>
        <w:t>про безпосередню участь особи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>
        <w:rPr>
          <w:rFonts w:ascii="Times New Roman" w:hAnsi="Times New Roman"/>
          <w:b w:val="0"/>
          <w:sz w:val="24"/>
          <w:szCs w:val="24"/>
        </w:rPr>
        <w:t>;</w:t>
      </w:r>
    </w:p>
    <w:p w14:paraId="751FF334" w14:textId="77777777" w:rsidR="00BE3538" w:rsidRDefault="00BE3538" w:rsidP="005A2174">
      <w:pPr>
        <w:shd w:val="clear" w:color="auto" w:fill="FFFFFF"/>
        <w:ind w:firstLine="567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- копію військового квитка з відміткою про мобілізацію</w:t>
      </w:r>
      <w:r w:rsidR="002742A2">
        <w:rPr>
          <w:rFonts w:eastAsia="Calibri"/>
          <w:lang w:val="uk-UA" w:eastAsia="en-US"/>
        </w:rPr>
        <w:t xml:space="preserve"> (у разі потреби)</w:t>
      </w:r>
      <w:r>
        <w:rPr>
          <w:rFonts w:eastAsia="Calibri"/>
          <w:lang w:val="uk-UA" w:eastAsia="en-US"/>
        </w:rPr>
        <w:t>;</w:t>
      </w:r>
    </w:p>
    <w:p w14:paraId="65C21995" w14:textId="77777777" w:rsidR="001511C0" w:rsidRDefault="003D033F" w:rsidP="005A2174">
      <w:pPr>
        <w:shd w:val="clear" w:color="auto" w:fill="FFFFFF"/>
        <w:ind w:firstLine="567"/>
        <w:jc w:val="both"/>
        <w:rPr>
          <w:lang w:val="uk-UA"/>
        </w:rPr>
      </w:pPr>
      <w:r w:rsidRPr="00354773">
        <w:rPr>
          <w:rFonts w:eastAsia="Calibri"/>
          <w:lang w:val="uk-UA" w:eastAsia="en-US"/>
        </w:rPr>
        <w:lastRenderedPageBreak/>
        <w:t xml:space="preserve">- </w:t>
      </w:r>
      <w:r w:rsidR="001511C0" w:rsidRPr="001511C0">
        <w:rPr>
          <w:lang w:val="uk-UA"/>
        </w:rPr>
        <w:t>копію документа, що посвідчує особу громадянина України з зазначенням місця реєстрації</w:t>
      </w:r>
      <w:r w:rsidR="001511C0">
        <w:rPr>
          <w:lang w:val="uk-UA"/>
        </w:rPr>
        <w:t xml:space="preserve"> заявника;</w:t>
      </w:r>
    </w:p>
    <w:p w14:paraId="625C6788" w14:textId="77777777" w:rsidR="003D033F" w:rsidRPr="0047683B" w:rsidRDefault="003D033F" w:rsidP="003D033F">
      <w:pPr>
        <w:ind w:firstLine="567"/>
        <w:contextualSpacing/>
        <w:jc w:val="both"/>
        <w:rPr>
          <w:rFonts w:eastAsia="Calibri"/>
          <w:color w:val="000000" w:themeColor="text1"/>
          <w:lang w:val="uk-UA" w:eastAsia="en-US"/>
        </w:rPr>
      </w:pPr>
      <w:r w:rsidRPr="0047683B">
        <w:rPr>
          <w:rFonts w:eastAsia="Calibri"/>
          <w:color w:val="000000" w:themeColor="text1"/>
          <w:lang w:val="uk-UA" w:eastAsia="en-US"/>
        </w:rPr>
        <w:t xml:space="preserve">- </w:t>
      </w:r>
      <w:r w:rsidR="00191AAD">
        <w:rPr>
          <w:color w:val="000000" w:themeColor="text1"/>
          <w:shd w:val="clear" w:color="auto" w:fill="FFFFFF"/>
          <w:lang w:val="uk-UA"/>
        </w:rPr>
        <w:t>копію</w:t>
      </w:r>
      <w:r w:rsidR="0047683B" w:rsidRPr="0047683B">
        <w:rPr>
          <w:color w:val="000000" w:themeColor="text1"/>
          <w:shd w:val="clear" w:color="auto" w:fill="FFFFFF"/>
          <w:lang w:val="uk-UA"/>
        </w:rPr>
        <w:t xml:space="preserve"> довідки про присвоєння ідентифікаційного коду (крім осіб, які через свої релігійні або інші переконання відмовилися від ідентифікаційного коду);</w:t>
      </w:r>
    </w:p>
    <w:p w14:paraId="0DFCB6A8" w14:textId="77777777" w:rsidR="003D033F" w:rsidRPr="00354773" w:rsidRDefault="003D033F" w:rsidP="003D033F">
      <w:pPr>
        <w:ind w:firstLine="567"/>
        <w:contextualSpacing/>
        <w:jc w:val="both"/>
        <w:rPr>
          <w:rFonts w:eastAsia="Calibri"/>
          <w:lang w:val="uk-UA" w:eastAsia="en-US"/>
        </w:rPr>
      </w:pPr>
      <w:r w:rsidRPr="00354773">
        <w:rPr>
          <w:rFonts w:eastAsia="Calibri"/>
          <w:lang w:val="uk-UA" w:eastAsia="en-US"/>
        </w:rPr>
        <w:t>- коп</w:t>
      </w:r>
      <w:r w:rsidR="00191AAD">
        <w:rPr>
          <w:rFonts w:eastAsia="Calibri"/>
          <w:lang w:val="uk-UA" w:eastAsia="en-US"/>
        </w:rPr>
        <w:t>ію</w:t>
      </w:r>
      <w:r w:rsidRPr="00354773">
        <w:rPr>
          <w:rFonts w:eastAsia="Calibri"/>
          <w:lang w:val="uk-UA" w:eastAsia="en-US"/>
        </w:rPr>
        <w:t xml:space="preserve"> довідки внутрішньо переміщеної особи (у разі потреби);</w:t>
      </w:r>
    </w:p>
    <w:p w14:paraId="32F8143D" w14:textId="77777777" w:rsidR="003D033F" w:rsidRDefault="00AF1C9C" w:rsidP="003D033F">
      <w:pPr>
        <w:ind w:firstLine="567"/>
        <w:contextualSpacing/>
        <w:jc w:val="both"/>
        <w:rPr>
          <w:lang w:val="uk-UA"/>
        </w:rPr>
      </w:pPr>
      <w:r>
        <w:rPr>
          <w:rFonts w:eastAsia="Calibri"/>
          <w:lang w:val="uk-UA" w:eastAsia="en-US"/>
        </w:rPr>
        <w:t xml:space="preserve">- </w:t>
      </w:r>
      <w:r w:rsidR="003D033F" w:rsidRPr="000D575E">
        <w:rPr>
          <w:lang w:val="uk-UA"/>
        </w:rPr>
        <w:t xml:space="preserve">реквізити особового рахунку </w:t>
      </w:r>
      <w:r w:rsidR="00BE3538">
        <w:rPr>
          <w:lang w:val="uk-UA"/>
        </w:rPr>
        <w:t xml:space="preserve">військовослужбовця </w:t>
      </w:r>
      <w:r w:rsidR="003D033F" w:rsidRPr="000D575E">
        <w:rPr>
          <w:lang w:val="uk-UA"/>
        </w:rPr>
        <w:t>в банківській установі для перерахування коштів</w:t>
      </w:r>
      <w:r w:rsidR="003D033F">
        <w:rPr>
          <w:lang w:val="uk-UA"/>
        </w:rPr>
        <w:t>;</w:t>
      </w:r>
    </w:p>
    <w:p w14:paraId="722D2D64" w14:textId="77777777" w:rsidR="003D033F" w:rsidRPr="00354773" w:rsidRDefault="00191AAD" w:rsidP="003D033F">
      <w:pPr>
        <w:ind w:firstLine="567"/>
        <w:contextualSpacing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 - копію</w:t>
      </w:r>
      <w:r w:rsidR="003D033F" w:rsidRPr="00354773">
        <w:rPr>
          <w:rFonts w:eastAsia="Calibri"/>
          <w:lang w:val="uk-UA" w:eastAsia="en-US"/>
        </w:rPr>
        <w:t xml:space="preserve"> документа, що підтверджує родинні відносини (копія свідоцтва про шлюб, копія свідоцтва про народження </w:t>
      </w:r>
      <w:r w:rsidR="00AF1C9C">
        <w:rPr>
          <w:rFonts w:eastAsia="Calibri"/>
          <w:lang w:val="uk-UA" w:eastAsia="en-US"/>
        </w:rPr>
        <w:t>військовослужбовця</w:t>
      </w:r>
      <w:r w:rsidR="003D033F">
        <w:rPr>
          <w:rFonts w:eastAsia="Calibri"/>
          <w:lang w:val="uk-UA" w:eastAsia="en-US"/>
        </w:rPr>
        <w:t xml:space="preserve"> </w:t>
      </w:r>
      <w:r w:rsidR="002742A2">
        <w:rPr>
          <w:rFonts w:eastAsia="Calibri"/>
          <w:lang w:val="uk-UA" w:eastAsia="en-US"/>
        </w:rPr>
        <w:t xml:space="preserve"> або його </w:t>
      </w:r>
      <w:r w:rsidR="00983221">
        <w:rPr>
          <w:rFonts w:eastAsia="Calibri"/>
          <w:lang w:val="uk-UA" w:eastAsia="en-US"/>
        </w:rPr>
        <w:t xml:space="preserve">повнолітньої </w:t>
      </w:r>
      <w:r w:rsidR="002742A2">
        <w:rPr>
          <w:rFonts w:eastAsia="Calibri"/>
          <w:lang w:val="uk-UA" w:eastAsia="en-US"/>
        </w:rPr>
        <w:t xml:space="preserve">дитини </w:t>
      </w:r>
      <w:r w:rsidR="003D033F" w:rsidRPr="00354773">
        <w:rPr>
          <w:rFonts w:eastAsia="Calibri"/>
          <w:lang w:val="uk-UA" w:eastAsia="en-US"/>
        </w:rPr>
        <w:t>у разі потреби).</w:t>
      </w:r>
    </w:p>
    <w:p w14:paraId="4A334F3C" w14:textId="77777777" w:rsidR="00AF1C9C" w:rsidRDefault="00AF1C9C" w:rsidP="00354773">
      <w:pPr>
        <w:spacing w:after="160"/>
        <w:ind w:firstLine="567"/>
        <w:contextualSpacing/>
        <w:jc w:val="both"/>
        <w:rPr>
          <w:rFonts w:eastAsia="Calibri"/>
          <w:lang w:val="uk-UA" w:eastAsia="en-US"/>
        </w:rPr>
      </w:pPr>
    </w:p>
    <w:p w14:paraId="2D739F05" w14:textId="77777777" w:rsidR="00354773" w:rsidRPr="004D2D95" w:rsidRDefault="00AF1C9C" w:rsidP="003C0EB1">
      <w:pPr>
        <w:spacing w:after="160"/>
        <w:ind w:firstLine="709"/>
        <w:contextualSpacing/>
        <w:jc w:val="both"/>
        <w:rPr>
          <w:rFonts w:eastAsia="Calibri"/>
          <w:color w:val="000000" w:themeColor="text1"/>
          <w:lang w:val="uk-UA" w:eastAsia="uk-UA" w:bidi="uk-UA"/>
        </w:rPr>
      </w:pPr>
      <w:r>
        <w:rPr>
          <w:rFonts w:eastAsia="Calibri"/>
          <w:lang w:val="uk-UA" w:eastAsia="en-US"/>
        </w:rPr>
        <w:t xml:space="preserve">6. </w:t>
      </w:r>
      <w:r w:rsidR="00EF0156">
        <w:rPr>
          <w:rFonts w:eastAsia="Calibri"/>
          <w:color w:val="000000"/>
          <w:lang w:val="uk-UA" w:eastAsia="uk-UA" w:bidi="uk-UA"/>
        </w:rPr>
        <w:t>У</w:t>
      </w:r>
      <w:r w:rsidR="00354773" w:rsidRPr="00354773">
        <w:rPr>
          <w:rFonts w:eastAsia="Calibri"/>
          <w:color w:val="000000"/>
          <w:lang w:val="uk-UA" w:eastAsia="uk-UA" w:bidi="uk-UA"/>
        </w:rPr>
        <w:t xml:space="preserve"> разі відсутності можливості подачі документів </w:t>
      </w:r>
      <w:r w:rsidR="00354773" w:rsidRPr="00354773">
        <w:rPr>
          <w:rFonts w:eastAsia="Calibri"/>
          <w:lang w:val="uk-UA" w:eastAsia="en-US"/>
        </w:rPr>
        <w:t>військовослужбовцем</w:t>
      </w:r>
      <w:r w:rsidR="00354773" w:rsidRPr="00354773">
        <w:rPr>
          <w:rFonts w:eastAsia="Calibri"/>
          <w:color w:val="000000"/>
          <w:lang w:val="uk-UA" w:eastAsia="uk-UA" w:bidi="uk-UA"/>
        </w:rPr>
        <w:t>, документи на отримання грошової допомоги можуть бути подані одним із членів сім’ї</w:t>
      </w:r>
      <w:r w:rsidR="00354773" w:rsidRPr="004D2D95">
        <w:rPr>
          <w:rFonts w:eastAsia="Calibri"/>
          <w:color w:val="000000" w:themeColor="text1"/>
          <w:lang w:val="uk-UA" w:eastAsia="uk-UA" w:bidi="uk-UA"/>
        </w:rPr>
        <w:t xml:space="preserve">, за пред’явленням документа, який підтверджує родинні відносини. </w:t>
      </w:r>
    </w:p>
    <w:p w14:paraId="47A83DB6" w14:textId="77777777" w:rsidR="00AF1C9C" w:rsidRDefault="00AF1C9C" w:rsidP="00D67D3F">
      <w:pPr>
        <w:tabs>
          <w:tab w:val="left" w:pos="567"/>
        </w:tabs>
        <w:spacing w:after="160"/>
        <w:ind w:firstLine="567"/>
        <w:contextualSpacing/>
        <w:jc w:val="both"/>
        <w:rPr>
          <w:rFonts w:eastAsia="Calibri"/>
          <w:color w:val="000000" w:themeColor="text1"/>
          <w:lang w:val="uk-UA" w:eastAsia="en-US"/>
        </w:rPr>
      </w:pPr>
    </w:p>
    <w:p w14:paraId="1C54401E" w14:textId="77777777" w:rsidR="00AF1C9C" w:rsidRDefault="00354773" w:rsidP="00D67D3F">
      <w:pPr>
        <w:tabs>
          <w:tab w:val="left" w:pos="567"/>
        </w:tabs>
        <w:spacing w:after="160"/>
        <w:ind w:firstLine="567"/>
        <w:contextualSpacing/>
        <w:jc w:val="both"/>
        <w:rPr>
          <w:rFonts w:eastAsia="Calibri"/>
          <w:lang w:val="uk-UA" w:eastAsia="en-US"/>
        </w:rPr>
      </w:pPr>
      <w:r w:rsidRPr="004D2D95">
        <w:rPr>
          <w:rFonts w:eastAsia="Calibri"/>
          <w:color w:val="000000" w:themeColor="text1"/>
          <w:lang w:val="uk-UA" w:eastAsia="en-US"/>
        </w:rPr>
        <w:t>До членів сім’ї, які можуть подати документи для отримання цієї допомоги,</w:t>
      </w:r>
      <w:r w:rsidR="00AF1C9C">
        <w:rPr>
          <w:rFonts w:eastAsia="Calibri"/>
          <w:lang w:val="uk-UA" w:eastAsia="en-US"/>
        </w:rPr>
        <w:t xml:space="preserve"> належать д</w:t>
      </w:r>
      <w:r w:rsidR="0003633B">
        <w:rPr>
          <w:rFonts w:eastAsia="Calibri"/>
          <w:lang w:val="uk-UA" w:eastAsia="en-US"/>
        </w:rPr>
        <w:t>ружина (чоловік), мати (батько),  повнолітні діти.</w:t>
      </w:r>
    </w:p>
    <w:p w14:paraId="672C7FEF" w14:textId="77777777" w:rsidR="00354773" w:rsidRPr="00354773" w:rsidRDefault="00354773" w:rsidP="00354773">
      <w:pPr>
        <w:spacing w:after="160"/>
        <w:ind w:right="-1" w:firstLine="567"/>
        <w:contextualSpacing/>
        <w:jc w:val="both"/>
        <w:rPr>
          <w:rFonts w:eastAsia="Calibri"/>
          <w:sz w:val="16"/>
          <w:szCs w:val="16"/>
          <w:lang w:val="uk-UA" w:eastAsia="en-US"/>
        </w:rPr>
      </w:pPr>
    </w:p>
    <w:p w14:paraId="3134E724" w14:textId="77777777" w:rsidR="000D575E" w:rsidRPr="000D575E" w:rsidRDefault="00AF1236" w:rsidP="003C0EB1">
      <w:pPr>
        <w:ind w:firstLine="709"/>
        <w:jc w:val="both"/>
        <w:rPr>
          <w:lang w:val="uk-UA"/>
        </w:rPr>
      </w:pPr>
      <w:r>
        <w:rPr>
          <w:lang w:val="uk-UA"/>
        </w:rPr>
        <w:t>7</w:t>
      </w:r>
      <w:r w:rsidR="000D575E" w:rsidRPr="000D575E">
        <w:rPr>
          <w:lang w:val="uk-UA"/>
        </w:rPr>
        <w:t>. Перерахування  Управлінню коштів для виплати</w:t>
      </w:r>
      <w:r w:rsidR="008E5701">
        <w:rPr>
          <w:lang w:val="uk-UA"/>
        </w:rPr>
        <w:t xml:space="preserve"> </w:t>
      </w:r>
      <w:r w:rsidRPr="006F5CFC">
        <w:rPr>
          <w:lang w:val="uk-UA"/>
        </w:rPr>
        <w:t xml:space="preserve">одноразової грошової допомоги військовослужбовцям, </w:t>
      </w:r>
      <w:r w:rsidRPr="006F5CFC">
        <w:rPr>
          <w:rFonts w:eastAsia="Calibri"/>
          <w:lang w:val="uk-UA"/>
        </w:rPr>
        <w:t>які призвані на військову службу</w:t>
      </w:r>
      <w:r>
        <w:rPr>
          <w:rFonts w:eastAsia="Calibri"/>
          <w:lang w:val="uk-UA"/>
        </w:rPr>
        <w:t xml:space="preserve">, </w:t>
      </w:r>
      <w:r w:rsidRPr="00DF67C9">
        <w:rPr>
          <w:rFonts w:eastAsia="Calibri"/>
          <w:lang w:val="uk-UA"/>
        </w:rPr>
        <w:t>в тому числі мобілізованим внутрішньо переміщеним особам, які взяті на облік та призвані за мобілізацією на території Южноукраїнської міської територіальної громади</w:t>
      </w:r>
      <w:r>
        <w:rPr>
          <w:rFonts w:eastAsia="Calibri"/>
          <w:lang w:val="uk-UA"/>
        </w:rPr>
        <w:t xml:space="preserve"> </w:t>
      </w:r>
      <w:r w:rsidR="000D575E" w:rsidRPr="000D575E">
        <w:rPr>
          <w:lang w:val="uk-UA"/>
        </w:rPr>
        <w:t xml:space="preserve">проводиться фінансовим управлінням Южноукраїнської міської ради в установленому порядку, в межах бюджетних асигнувань, передбачених на відповідний період </w:t>
      </w:r>
      <w:r w:rsidR="008E5701" w:rsidRPr="000D575E">
        <w:rPr>
          <w:color w:val="000000"/>
          <w:lang w:val="uk-UA"/>
        </w:rPr>
        <w:t>комплексно</w:t>
      </w:r>
      <w:r w:rsidR="008E5701">
        <w:rPr>
          <w:color w:val="000000"/>
          <w:lang w:val="uk-UA"/>
        </w:rPr>
        <w:t>ю</w:t>
      </w:r>
      <w:r w:rsidR="008E5701" w:rsidRPr="000D575E">
        <w:rPr>
          <w:color w:val="000000"/>
          <w:lang w:val="uk-UA"/>
        </w:rPr>
        <w:t xml:space="preserve"> соціально</w:t>
      </w:r>
      <w:r w:rsidR="008E5701">
        <w:rPr>
          <w:color w:val="000000"/>
          <w:lang w:val="uk-UA"/>
        </w:rPr>
        <w:t>ю</w:t>
      </w:r>
      <w:r w:rsidR="008E5701" w:rsidRPr="000D575E">
        <w:rPr>
          <w:color w:val="000000"/>
          <w:lang w:val="uk-UA"/>
        </w:rPr>
        <w:t xml:space="preserve"> програм</w:t>
      </w:r>
      <w:r w:rsidR="008E5701">
        <w:rPr>
          <w:color w:val="000000"/>
          <w:lang w:val="uk-UA"/>
        </w:rPr>
        <w:t>ою</w:t>
      </w:r>
      <w:r w:rsidR="008E5701" w:rsidRPr="000D575E">
        <w:rPr>
          <w:color w:val="000000"/>
          <w:lang w:val="uk-UA"/>
        </w:rPr>
        <w:t xml:space="preserve"> підтримки ветеранів війни, військовослужбовців, які захищали незалежність,  суверенітет і територіальну цілісність України та членів їх сімей</w:t>
      </w:r>
      <w:r w:rsidR="000D575E" w:rsidRPr="000D575E">
        <w:rPr>
          <w:lang w:val="uk-UA"/>
        </w:rPr>
        <w:t xml:space="preserve"> на зазначений напрямок.</w:t>
      </w:r>
    </w:p>
    <w:p w14:paraId="55941875" w14:textId="77777777" w:rsidR="000D575E" w:rsidRPr="000D575E" w:rsidRDefault="000D575E" w:rsidP="000D575E">
      <w:pPr>
        <w:spacing w:line="247" w:lineRule="auto"/>
        <w:ind w:firstLine="720"/>
        <w:jc w:val="both"/>
        <w:rPr>
          <w:sz w:val="20"/>
          <w:szCs w:val="20"/>
          <w:lang w:val="uk-UA"/>
        </w:rPr>
      </w:pPr>
    </w:p>
    <w:p w14:paraId="2D7B2C2D" w14:textId="77777777" w:rsidR="000D575E" w:rsidRPr="000D575E" w:rsidRDefault="000D575E" w:rsidP="000D575E">
      <w:pPr>
        <w:rPr>
          <w:lang w:val="uk-UA"/>
        </w:rPr>
      </w:pPr>
    </w:p>
    <w:p w14:paraId="695A94DC" w14:textId="77777777" w:rsidR="000D575E" w:rsidRPr="000D575E" w:rsidRDefault="000D575E" w:rsidP="000D575E">
      <w:pPr>
        <w:rPr>
          <w:lang w:val="uk-UA"/>
        </w:rPr>
      </w:pPr>
    </w:p>
    <w:p w14:paraId="530DA5F2" w14:textId="77777777" w:rsidR="000D575E" w:rsidRPr="000D575E" w:rsidRDefault="000D575E" w:rsidP="000D575E">
      <w:pPr>
        <w:rPr>
          <w:lang w:val="uk-UA"/>
        </w:rPr>
      </w:pPr>
    </w:p>
    <w:p w14:paraId="4DA40F94" w14:textId="77777777" w:rsidR="000D575E" w:rsidRPr="000D575E" w:rsidRDefault="000D575E" w:rsidP="000D575E">
      <w:pPr>
        <w:rPr>
          <w:lang w:val="uk-UA"/>
        </w:rPr>
      </w:pPr>
      <w:r w:rsidRPr="000D575E">
        <w:rPr>
          <w:lang w:val="uk-UA"/>
        </w:rPr>
        <w:t>Заступник міського голови з питань</w:t>
      </w:r>
    </w:p>
    <w:p w14:paraId="29F6725D" w14:textId="77777777" w:rsidR="000D575E" w:rsidRPr="000D575E" w:rsidRDefault="000D575E" w:rsidP="000D575E">
      <w:pPr>
        <w:rPr>
          <w:lang w:val="uk-UA"/>
        </w:rPr>
      </w:pPr>
      <w:r w:rsidRPr="000D575E">
        <w:rPr>
          <w:lang w:val="uk-UA"/>
        </w:rPr>
        <w:t>діяльності виконавчих органів ради</w:t>
      </w:r>
      <w:r w:rsidRPr="000D575E">
        <w:rPr>
          <w:lang w:val="uk-UA"/>
        </w:rPr>
        <w:tab/>
      </w:r>
      <w:r w:rsidRPr="000D575E">
        <w:rPr>
          <w:lang w:val="uk-UA"/>
        </w:rPr>
        <w:tab/>
      </w:r>
      <w:r w:rsidRPr="000D575E">
        <w:rPr>
          <w:lang w:val="uk-UA"/>
        </w:rPr>
        <w:tab/>
      </w:r>
      <w:r w:rsidRPr="000D575E">
        <w:rPr>
          <w:lang w:val="uk-UA"/>
        </w:rPr>
        <w:tab/>
        <w:t>Марія  ДРОЗДОВА</w:t>
      </w:r>
    </w:p>
    <w:p w14:paraId="6E8E2C34" w14:textId="77777777" w:rsidR="000D575E" w:rsidRPr="000D575E" w:rsidRDefault="000D575E" w:rsidP="000D575E">
      <w:pPr>
        <w:rPr>
          <w:lang w:val="uk-UA"/>
        </w:rPr>
      </w:pPr>
    </w:p>
    <w:p w14:paraId="5F42BF99" w14:textId="77777777" w:rsidR="000D575E" w:rsidRPr="000D575E" w:rsidRDefault="000D575E" w:rsidP="000D575E">
      <w:pPr>
        <w:rPr>
          <w:lang w:val="uk-UA"/>
        </w:rPr>
      </w:pPr>
    </w:p>
    <w:p w14:paraId="1EBD4267" w14:textId="77777777" w:rsidR="000D575E" w:rsidRPr="000D575E" w:rsidRDefault="000D575E" w:rsidP="000D575E">
      <w:pPr>
        <w:rPr>
          <w:lang w:val="uk-UA"/>
        </w:rPr>
      </w:pPr>
    </w:p>
    <w:p w14:paraId="5DA91985" w14:textId="77777777" w:rsidR="00782809" w:rsidRPr="00782809" w:rsidRDefault="00782809" w:rsidP="000D575E">
      <w:pPr>
        <w:ind w:firstLine="708"/>
        <w:jc w:val="both"/>
        <w:rPr>
          <w:lang w:val="uk-UA"/>
        </w:rPr>
      </w:pPr>
    </w:p>
    <w:sectPr w:rsidR="00782809" w:rsidRPr="00782809" w:rsidSect="00F16C5E">
      <w:headerReference w:type="even" r:id="rId7"/>
      <w:headerReference w:type="default" r:id="rId8"/>
      <w:pgSz w:w="11906" w:h="16838"/>
      <w:pgMar w:top="1134" w:right="567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B9C6D" w14:textId="77777777" w:rsidR="003666D1" w:rsidRDefault="003666D1">
      <w:r>
        <w:separator/>
      </w:r>
    </w:p>
  </w:endnote>
  <w:endnote w:type="continuationSeparator" w:id="0">
    <w:p w14:paraId="061EF5D7" w14:textId="77777777" w:rsidR="003666D1" w:rsidRDefault="0036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11E8A" w14:textId="77777777" w:rsidR="003666D1" w:rsidRDefault="003666D1">
      <w:r>
        <w:separator/>
      </w:r>
    </w:p>
  </w:footnote>
  <w:footnote w:type="continuationSeparator" w:id="0">
    <w:p w14:paraId="7D6F820D" w14:textId="77777777" w:rsidR="003666D1" w:rsidRDefault="00366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9C74D" w14:textId="77777777" w:rsidR="00473E16" w:rsidRDefault="004A58F1" w:rsidP="00CE4D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11C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FFB601" w14:textId="77777777" w:rsidR="00473E16" w:rsidRDefault="003666D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EF38F" w14:textId="77777777" w:rsidR="00473E16" w:rsidRDefault="004A58F1" w:rsidP="00CE4D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11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6C5E">
      <w:rPr>
        <w:rStyle w:val="a7"/>
        <w:noProof/>
      </w:rPr>
      <w:t>2</w:t>
    </w:r>
    <w:r>
      <w:rPr>
        <w:rStyle w:val="a7"/>
      </w:rPr>
      <w:fldChar w:fldCharType="end"/>
    </w:r>
  </w:p>
  <w:p w14:paraId="0E12A306" w14:textId="77777777" w:rsidR="00473E16" w:rsidRDefault="003666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C576A"/>
    <w:multiLevelType w:val="hybridMultilevel"/>
    <w:tmpl w:val="525A9848"/>
    <w:lvl w:ilvl="0" w:tplc="8F3EA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8E700F"/>
    <w:multiLevelType w:val="hybridMultilevel"/>
    <w:tmpl w:val="525A9848"/>
    <w:lvl w:ilvl="0" w:tplc="8F3EA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431"/>
    <w:rsid w:val="000025CC"/>
    <w:rsid w:val="0002117A"/>
    <w:rsid w:val="000245E1"/>
    <w:rsid w:val="0003323D"/>
    <w:rsid w:val="0003584A"/>
    <w:rsid w:val="0003633B"/>
    <w:rsid w:val="00042649"/>
    <w:rsid w:val="00057902"/>
    <w:rsid w:val="00061E81"/>
    <w:rsid w:val="00061F0D"/>
    <w:rsid w:val="00062254"/>
    <w:rsid w:val="00094D2B"/>
    <w:rsid w:val="000C2CA3"/>
    <w:rsid w:val="000C6F60"/>
    <w:rsid w:val="000D16C2"/>
    <w:rsid w:val="000D575E"/>
    <w:rsid w:val="000F0500"/>
    <w:rsid w:val="0011147A"/>
    <w:rsid w:val="00114E3D"/>
    <w:rsid w:val="00127711"/>
    <w:rsid w:val="001400F2"/>
    <w:rsid w:val="001511C0"/>
    <w:rsid w:val="0016265E"/>
    <w:rsid w:val="00184213"/>
    <w:rsid w:val="00191AAD"/>
    <w:rsid w:val="00192AAD"/>
    <w:rsid w:val="001A1E3F"/>
    <w:rsid w:val="001A41C3"/>
    <w:rsid w:val="001B6058"/>
    <w:rsid w:val="001E37F4"/>
    <w:rsid w:val="002036BB"/>
    <w:rsid w:val="0021705C"/>
    <w:rsid w:val="00246E12"/>
    <w:rsid w:val="002742A2"/>
    <w:rsid w:val="002C2C8D"/>
    <w:rsid w:val="002D1F29"/>
    <w:rsid w:val="002F088E"/>
    <w:rsid w:val="00304274"/>
    <w:rsid w:val="00310D76"/>
    <w:rsid w:val="00354773"/>
    <w:rsid w:val="003666D1"/>
    <w:rsid w:val="003714DD"/>
    <w:rsid w:val="003926FE"/>
    <w:rsid w:val="003A0A26"/>
    <w:rsid w:val="003C0EB1"/>
    <w:rsid w:val="003C13F2"/>
    <w:rsid w:val="003D033F"/>
    <w:rsid w:val="003E4221"/>
    <w:rsid w:val="00407B34"/>
    <w:rsid w:val="00410E57"/>
    <w:rsid w:val="00437E4E"/>
    <w:rsid w:val="004418B1"/>
    <w:rsid w:val="00471CD9"/>
    <w:rsid w:val="0047683B"/>
    <w:rsid w:val="00487C5F"/>
    <w:rsid w:val="004A260E"/>
    <w:rsid w:val="004A58F1"/>
    <w:rsid w:val="004D2D95"/>
    <w:rsid w:val="004D7886"/>
    <w:rsid w:val="005A2174"/>
    <w:rsid w:val="00603E89"/>
    <w:rsid w:val="00637431"/>
    <w:rsid w:val="00652868"/>
    <w:rsid w:val="00661DA2"/>
    <w:rsid w:val="00673074"/>
    <w:rsid w:val="0069006D"/>
    <w:rsid w:val="006B0276"/>
    <w:rsid w:val="006B0C28"/>
    <w:rsid w:val="006E7D87"/>
    <w:rsid w:val="006F46D3"/>
    <w:rsid w:val="0072323B"/>
    <w:rsid w:val="0072466D"/>
    <w:rsid w:val="00724E8B"/>
    <w:rsid w:val="00751CD1"/>
    <w:rsid w:val="00782809"/>
    <w:rsid w:val="007C0DDD"/>
    <w:rsid w:val="007D0A56"/>
    <w:rsid w:val="007D0D52"/>
    <w:rsid w:val="00801D24"/>
    <w:rsid w:val="008332B8"/>
    <w:rsid w:val="00841294"/>
    <w:rsid w:val="00860F43"/>
    <w:rsid w:val="0089024B"/>
    <w:rsid w:val="008C0BB0"/>
    <w:rsid w:val="008D0CDF"/>
    <w:rsid w:val="008E5701"/>
    <w:rsid w:val="008E5FCA"/>
    <w:rsid w:val="008E7094"/>
    <w:rsid w:val="008E76FD"/>
    <w:rsid w:val="008F31DD"/>
    <w:rsid w:val="008F652E"/>
    <w:rsid w:val="00922C7F"/>
    <w:rsid w:val="00924E89"/>
    <w:rsid w:val="009260D6"/>
    <w:rsid w:val="00945AF1"/>
    <w:rsid w:val="00983221"/>
    <w:rsid w:val="00993B42"/>
    <w:rsid w:val="009969B4"/>
    <w:rsid w:val="009A2B97"/>
    <w:rsid w:val="009A4C58"/>
    <w:rsid w:val="009A61FC"/>
    <w:rsid w:val="009B563C"/>
    <w:rsid w:val="009E7ACA"/>
    <w:rsid w:val="00A20299"/>
    <w:rsid w:val="00A55F01"/>
    <w:rsid w:val="00A7679D"/>
    <w:rsid w:val="00A92F8A"/>
    <w:rsid w:val="00AA5482"/>
    <w:rsid w:val="00AA5E61"/>
    <w:rsid w:val="00AB11C7"/>
    <w:rsid w:val="00AC42F3"/>
    <w:rsid w:val="00AE2B01"/>
    <w:rsid w:val="00AF1236"/>
    <w:rsid w:val="00AF1C9C"/>
    <w:rsid w:val="00B34658"/>
    <w:rsid w:val="00B378EA"/>
    <w:rsid w:val="00B4181A"/>
    <w:rsid w:val="00B46E23"/>
    <w:rsid w:val="00B47BF4"/>
    <w:rsid w:val="00B74E55"/>
    <w:rsid w:val="00B93D6C"/>
    <w:rsid w:val="00BD7BF0"/>
    <w:rsid w:val="00BE3538"/>
    <w:rsid w:val="00C12F6A"/>
    <w:rsid w:val="00C13F0F"/>
    <w:rsid w:val="00C45526"/>
    <w:rsid w:val="00C87F25"/>
    <w:rsid w:val="00C94AD5"/>
    <w:rsid w:val="00CA10AC"/>
    <w:rsid w:val="00CB7F5F"/>
    <w:rsid w:val="00CF1B04"/>
    <w:rsid w:val="00D21243"/>
    <w:rsid w:val="00D50B4E"/>
    <w:rsid w:val="00D614D3"/>
    <w:rsid w:val="00D67D3F"/>
    <w:rsid w:val="00D7285C"/>
    <w:rsid w:val="00D879D9"/>
    <w:rsid w:val="00D90116"/>
    <w:rsid w:val="00DD1EDE"/>
    <w:rsid w:val="00E13862"/>
    <w:rsid w:val="00E1679F"/>
    <w:rsid w:val="00E211C1"/>
    <w:rsid w:val="00E21FC6"/>
    <w:rsid w:val="00E40CDF"/>
    <w:rsid w:val="00E41838"/>
    <w:rsid w:val="00E41A9E"/>
    <w:rsid w:val="00E46870"/>
    <w:rsid w:val="00EF0156"/>
    <w:rsid w:val="00F051A8"/>
    <w:rsid w:val="00F142E1"/>
    <w:rsid w:val="00F16C5E"/>
    <w:rsid w:val="00F46CF2"/>
    <w:rsid w:val="00F52C27"/>
    <w:rsid w:val="00F633AD"/>
    <w:rsid w:val="00F67035"/>
    <w:rsid w:val="00F95142"/>
    <w:rsid w:val="00FE4406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2D1D"/>
  <w15:docId w15:val="{4F727BD1-B79A-4502-8F3C-2E1D6267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21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11C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21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E211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211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11C1"/>
  </w:style>
  <w:style w:type="paragraph" w:styleId="a8">
    <w:name w:val="List Paragraph"/>
    <w:basedOn w:val="a"/>
    <w:uiPriority w:val="34"/>
    <w:qFormat/>
    <w:rsid w:val="00E4183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202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0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Назва документа"/>
    <w:basedOn w:val="a"/>
    <w:next w:val="a"/>
    <w:rsid w:val="005A217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Praci 1 - ПК</dc:creator>
  <cp:keywords/>
  <dc:description/>
  <cp:lastModifiedBy>Admin</cp:lastModifiedBy>
  <cp:revision>93</cp:revision>
  <cp:lastPrinted>2024-01-05T06:40:00Z</cp:lastPrinted>
  <dcterms:created xsi:type="dcterms:W3CDTF">2020-11-04T09:16:00Z</dcterms:created>
  <dcterms:modified xsi:type="dcterms:W3CDTF">2024-01-26T08:23:00Z</dcterms:modified>
</cp:coreProperties>
</file>